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5B" w:rsidRPr="00A73902" w:rsidRDefault="005D175B">
      <w:pPr>
        <w:rPr>
          <w:b/>
          <w:sz w:val="20"/>
          <w:szCs w:val="20"/>
        </w:rPr>
      </w:pPr>
      <w:bookmarkStart w:id="0" w:name="_GoBack"/>
      <w:bookmarkEnd w:id="0"/>
    </w:p>
    <w:p w:rsidR="005D175B" w:rsidRPr="00A73902" w:rsidRDefault="00695F05">
      <w:pPr>
        <w:jc w:val="center"/>
        <w:rPr>
          <w:b/>
          <w:sz w:val="20"/>
          <w:szCs w:val="20"/>
        </w:rPr>
      </w:pPr>
      <w:r>
        <w:rPr>
          <w:b/>
          <w:noProof/>
          <w:sz w:val="20"/>
          <w:szCs w:val="20"/>
        </w:rPr>
        <w:drawing>
          <wp:inline distT="0" distB="0" distL="0" distR="0">
            <wp:extent cx="3209925" cy="1247775"/>
            <wp:effectExtent l="19050" t="0" r="9525"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6" cstate="print"/>
                    <a:srcRect/>
                    <a:stretch>
                      <a:fillRect/>
                    </a:stretch>
                  </pic:blipFill>
                  <pic:spPr bwMode="auto">
                    <a:xfrm>
                      <a:off x="0" y="0"/>
                      <a:ext cx="3209925" cy="1247775"/>
                    </a:xfrm>
                    <a:prstGeom prst="rect">
                      <a:avLst/>
                    </a:prstGeom>
                    <a:noFill/>
                    <a:ln w="9525">
                      <a:noFill/>
                      <a:miter lim="800000"/>
                      <a:headEnd/>
                      <a:tailEnd/>
                    </a:ln>
                  </pic:spPr>
                </pic:pic>
              </a:graphicData>
            </a:graphic>
          </wp:inline>
        </w:drawing>
      </w:r>
    </w:p>
    <w:p w:rsidR="00A73902" w:rsidRPr="00A73902" w:rsidRDefault="00A73902" w:rsidP="00A73902">
      <w:pPr>
        <w:jc w:val="center"/>
        <w:rPr>
          <w:rFonts w:ascii="Tahoma" w:hAnsi="Tahoma" w:cs="Tahoma"/>
          <w:sz w:val="20"/>
          <w:szCs w:val="20"/>
        </w:rPr>
      </w:pPr>
      <w:proofErr w:type="spellStart"/>
      <w:r w:rsidRPr="00A73902">
        <w:rPr>
          <w:rFonts w:ascii="Tahoma" w:hAnsi="Tahoma" w:cs="Tahoma"/>
          <w:sz w:val="20"/>
          <w:szCs w:val="20"/>
        </w:rPr>
        <w:t>Howlsmere</w:t>
      </w:r>
      <w:proofErr w:type="spellEnd"/>
      <w:r w:rsidRPr="00A73902">
        <w:rPr>
          <w:rFonts w:ascii="Tahoma" w:hAnsi="Tahoma" w:cs="Tahoma"/>
          <w:sz w:val="20"/>
          <w:szCs w:val="20"/>
        </w:rPr>
        <w:t xml:space="preserve"> Close</w:t>
      </w:r>
      <w:r>
        <w:rPr>
          <w:rFonts w:ascii="Tahoma" w:hAnsi="Tahoma" w:cs="Tahoma"/>
          <w:sz w:val="20"/>
          <w:szCs w:val="20"/>
        </w:rPr>
        <w:t xml:space="preserve">, </w:t>
      </w:r>
      <w:proofErr w:type="spellStart"/>
      <w:r w:rsidRPr="00A73902">
        <w:rPr>
          <w:rFonts w:ascii="Tahoma" w:hAnsi="Tahoma" w:cs="Tahoma"/>
          <w:sz w:val="20"/>
          <w:szCs w:val="20"/>
        </w:rPr>
        <w:t>Halling</w:t>
      </w:r>
      <w:proofErr w:type="spellEnd"/>
      <w:r w:rsidRPr="00A73902">
        <w:rPr>
          <w:rFonts w:ascii="Tahoma" w:hAnsi="Tahoma" w:cs="Tahoma"/>
          <w:sz w:val="20"/>
          <w:szCs w:val="20"/>
        </w:rPr>
        <w:t>, Rochester,</w:t>
      </w:r>
    </w:p>
    <w:p w:rsidR="00A73902" w:rsidRPr="00A73902" w:rsidRDefault="00A73902" w:rsidP="00A73902">
      <w:pPr>
        <w:jc w:val="center"/>
        <w:rPr>
          <w:rFonts w:ascii="Tahoma" w:hAnsi="Tahoma" w:cs="Tahoma"/>
          <w:sz w:val="20"/>
          <w:szCs w:val="20"/>
        </w:rPr>
      </w:pPr>
      <w:r w:rsidRPr="00A73902">
        <w:rPr>
          <w:rFonts w:ascii="Tahoma" w:hAnsi="Tahoma" w:cs="Tahoma"/>
          <w:sz w:val="20"/>
          <w:szCs w:val="20"/>
        </w:rPr>
        <w:t>Kent. ME2 1ER</w:t>
      </w:r>
    </w:p>
    <w:p w:rsidR="006E6307" w:rsidRDefault="00F10EEF" w:rsidP="00F10EEF">
      <w:pPr>
        <w:tabs>
          <w:tab w:val="center" w:pos="4252"/>
          <w:tab w:val="left" w:pos="5475"/>
        </w:tabs>
        <w:rPr>
          <w:rFonts w:ascii="Tahoma" w:hAnsi="Tahoma" w:cs="Tahoma"/>
          <w:sz w:val="20"/>
          <w:szCs w:val="20"/>
        </w:rPr>
      </w:pPr>
      <w:r>
        <w:rPr>
          <w:rFonts w:ascii="Tahoma" w:hAnsi="Tahoma" w:cs="Tahoma"/>
          <w:sz w:val="20"/>
          <w:szCs w:val="20"/>
        </w:rPr>
        <w:tab/>
      </w:r>
      <w:r w:rsidR="00F3288F">
        <w:rPr>
          <w:rFonts w:ascii="Tahoma" w:hAnsi="Tahoma" w:cs="Tahoma"/>
          <w:sz w:val="20"/>
          <w:szCs w:val="20"/>
        </w:rPr>
        <w:t>01634 24</w:t>
      </w:r>
      <w:r w:rsidR="00FE65B1">
        <w:rPr>
          <w:rFonts w:ascii="Tahoma" w:hAnsi="Tahoma" w:cs="Tahoma"/>
          <w:sz w:val="20"/>
          <w:szCs w:val="20"/>
        </w:rPr>
        <w:t>0258</w:t>
      </w:r>
      <w:r>
        <w:rPr>
          <w:rFonts w:ascii="Tahoma" w:hAnsi="Tahoma" w:cs="Tahoma"/>
          <w:sz w:val="20"/>
          <w:szCs w:val="20"/>
        </w:rPr>
        <w:tab/>
      </w:r>
    </w:p>
    <w:p w:rsidR="004F2C66" w:rsidRDefault="003A7490" w:rsidP="00F3288F">
      <w:pPr>
        <w:jc w:val="center"/>
        <w:rPr>
          <w:rFonts w:ascii="Tahoma" w:hAnsi="Tahoma" w:cs="Tahoma"/>
          <w:sz w:val="20"/>
          <w:szCs w:val="20"/>
        </w:rPr>
      </w:pPr>
      <w:hyperlink r:id="rId7" w:history="1">
        <w:r w:rsidR="004F2C66" w:rsidRPr="002F2475">
          <w:rPr>
            <w:rStyle w:val="Hyperlink"/>
            <w:rFonts w:ascii="Tahoma" w:hAnsi="Tahoma" w:cs="Tahoma"/>
            <w:sz w:val="20"/>
            <w:szCs w:val="20"/>
          </w:rPr>
          <w:t>office@halling.medway.sch.uk</w:t>
        </w:r>
      </w:hyperlink>
      <w:r w:rsidR="004F2C66">
        <w:rPr>
          <w:rFonts w:ascii="Tahoma" w:hAnsi="Tahoma" w:cs="Tahoma"/>
          <w:sz w:val="20"/>
          <w:szCs w:val="20"/>
        </w:rPr>
        <w:t xml:space="preserve"> </w:t>
      </w:r>
    </w:p>
    <w:p w:rsidR="00B16AB1" w:rsidRDefault="00B16AB1" w:rsidP="00F3288F">
      <w:pPr>
        <w:jc w:val="center"/>
        <w:rPr>
          <w:rFonts w:ascii="Tahoma" w:hAnsi="Tahoma" w:cs="Tahoma"/>
          <w:sz w:val="20"/>
          <w:szCs w:val="20"/>
        </w:rPr>
      </w:pPr>
    </w:p>
    <w:p w:rsidR="00E37ABE" w:rsidRDefault="00E37ABE" w:rsidP="00F3288F">
      <w:pPr>
        <w:jc w:val="center"/>
        <w:rPr>
          <w:rFonts w:ascii="Tahoma" w:hAnsi="Tahoma" w:cs="Tahoma"/>
          <w:sz w:val="20"/>
          <w:szCs w:val="20"/>
        </w:rPr>
      </w:pPr>
    </w:p>
    <w:p w:rsidR="00E37ABE" w:rsidRDefault="00115E94" w:rsidP="000D2E57">
      <w:pPr>
        <w:jc w:val="right"/>
        <w:rPr>
          <w:rFonts w:ascii="Tahoma" w:hAnsi="Tahoma" w:cs="Tahoma"/>
          <w:sz w:val="20"/>
          <w:szCs w:val="20"/>
        </w:rPr>
      </w:pPr>
      <w:r>
        <w:rPr>
          <w:rFonts w:ascii="Tahoma" w:hAnsi="Tahoma" w:cs="Tahoma"/>
          <w:sz w:val="20"/>
          <w:szCs w:val="20"/>
        </w:rPr>
        <w:t xml:space="preserve">Wednesday </w:t>
      </w:r>
      <w:r w:rsidR="00BD13E3">
        <w:rPr>
          <w:rFonts w:ascii="Tahoma" w:hAnsi="Tahoma" w:cs="Tahoma"/>
          <w:sz w:val="20"/>
          <w:szCs w:val="20"/>
        </w:rPr>
        <w:t>20</w:t>
      </w:r>
      <w:r w:rsidR="00BD13E3" w:rsidRPr="00BD13E3">
        <w:rPr>
          <w:rFonts w:ascii="Tahoma" w:hAnsi="Tahoma" w:cs="Tahoma"/>
          <w:sz w:val="20"/>
          <w:szCs w:val="20"/>
          <w:vertAlign w:val="superscript"/>
        </w:rPr>
        <w:t>TH</w:t>
      </w:r>
      <w:r w:rsidR="00BD13E3">
        <w:rPr>
          <w:rFonts w:ascii="Tahoma" w:hAnsi="Tahoma" w:cs="Tahoma"/>
          <w:sz w:val="20"/>
          <w:szCs w:val="20"/>
        </w:rPr>
        <w:t xml:space="preserve"> December 2017</w:t>
      </w:r>
    </w:p>
    <w:p w:rsidR="00115E94" w:rsidRDefault="00115E94" w:rsidP="00115E94">
      <w:pPr>
        <w:rPr>
          <w:rFonts w:ascii="Tahoma" w:hAnsi="Tahoma" w:cs="Tahoma"/>
          <w:sz w:val="20"/>
          <w:szCs w:val="20"/>
        </w:rPr>
      </w:pPr>
    </w:p>
    <w:p w:rsidR="00115E94" w:rsidRDefault="00115E94" w:rsidP="00115E94">
      <w:pPr>
        <w:rPr>
          <w:rFonts w:ascii="Tahoma" w:hAnsi="Tahoma" w:cs="Tahoma"/>
          <w:sz w:val="20"/>
          <w:szCs w:val="20"/>
        </w:rPr>
      </w:pPr>
      <w:r>
        <w:rPr>
          <w:rFonts w:ascii="Tahoma" w:hAnsi="Tahoma" w:cs="Tahoma"/>
          <w:sz w:val="20"/>
          <w:szCs w:val="20"/>
        </w:rPr>
        <w:t>Dear Parents/carers,</w:t>
      </w:r>
    </w:p>
    <w:p w:rsidR="00115E94" w:rsidRDefault="00115E94" w:rsidP="00115E94">
      <w:pPr>
        <w:rPr>
          <w:rFonts w:ascii="Tahoma" w:hAnsi="Tahoma" w:cs="Tahoma"/>
          <w:sz w:val="20"/>
          <w:szCs w:val="20"/>
        </w:rPr>
      </w:pPr>
    </w:p>
    <w:p w:rsidR="00115E94" w:rsidRPr="00661877" w:rsidRDefault="00115E94" w:rsidP="00115E94">
      <w:pPr>
        <w:rPr>
          <w:rFonts w:ascii="Tahoma" w:hAnsi="Tahoma" w:cs="Tahoma"/>
          <w:b/>
          <w:sz w:val="20"/>
          <w:szCs w:val="20"/>
        </w:rPr>
      </w:pPr>
      <w:r w:rsidRPr="00661877">
        <w:rPr>
          <w:rFonts w:ascii="Tahoma" w:hAnsi="Tahoma" w:cs="Tahoma"/>
          <w:b/>
          <w:sz w:val="20"/>
          <w:szCs w:val="20"/>
        </w:rPr>
        <w:t>THANK YOU</w:t>
      </w:r>
    </w:p>
    <w:p w:rsidR="00115E94" w:rsidRDefault="00115E94" w:rsidP="00661877">
      <w:pPr>
        <w:jc w:val="both"/>
        <w:rPr>
          <w:rFonts w:ascii="Tahoma" w:hAnsi="Tahoma" w:cs="Tahoma"/>
          <w:sz w:val="20"/>
          <w:szCs w:val="20"/>
        </w:rPr>
      </w:pPr>
      <w:r>
        <w:rPr>
          <w:rFonts w:ascii="Tahoma" w:hAnsi="Tahoma" w:cs="Tahoma"/>
          <w:sz w:val="20"/>
          <w:szCs w:val="20"/>
        </w:rPr>
        <w:t xml:space="preserve">Thanks to everyone who </w:t>
      </w:r>
      <w:r w:rsidR="00BD13E3">
        <w:rPr>
          <w:rFonts w:ascii="Tahoma" w:hAnsi="Tahoma" w:cs="Tahoma"/>
          <w:sz w:val="20"/>
          <w:szCs w:val="20"/>
        </w:rPr>
        <w:t>a</w:t>
      </w:r>
      <w:r>
        <w:rPr>
          <w:rFonts w:ascii="Tahoma" w:hAnsi="Tahoma" w:cs="Tahoma"/>
          <w:sz w:val="20"/>
          <w:szCs w:val="20"/>
        </w:rPr>
        <w:t>ttended our Christmas performances and carol concerts; the children love to perform and it makes all the difference to have an</w:t>
      </w:r>
      <w:r w:rsidR="00661877">
        <w:rPr>
          <w:rFonts w:ascii="Tahoma" w:hAnsi="Tahoma" w:cs="Tahoma"/>
          <w:sz w:val="20"/>
          <w:szCs w:val="20"/>
        </w:rPr>
        <w:t xml:space="preserve"> appreciative</w:t>
      </w:r>
      <w:r>
        <w:rPr>
          <w:rFonts w:ascii="Tahoma" w:hAnsi="Tahoma" w:cs="Tahoma"/>
          <w:sz w:val="20"/>
          <w:szCs w:val="20"/>
        </w:rPr>
        <w:t xml:space="preserve"> audience. At the KS1 performance, The Innkeeper’s Breakfast, we had a collection for the Alzhe</w:t>
      </w:r>
      <w:r w:rsidR="00BD13E3">
        <w:rPr>
          <w:rFonts w:ascii="Tahoma" w:hAnsi="Tahoma" w:cs="Tahoma"/>
          <w:sz w:val="20"/>
          <w:szCs w:val="20"/>
        </w:rPr>
        <w:t>i</w:t>
      </w:r>
      <w:r>
        <w:rPr>
          <w:rFonts w:ascii="Tahoma" w:hAnsi="Tahoma" w:cs="Tahoma"/>
          <w:sz w:val="20"/>
          <w:szCs w:val="20"/>
        </w:rPr>
        <w:t>mer’s Society, a charity supporting research and help for the many families who are touched by this horrible disease. Your generous donations amounted to a total of £</w:t>
      </w:r>
      <w:r w:rsidR="003110A6">
        <w:rPr>
          <w:rFonts w:ascii="Tahoma" w:hAnsi="Tahoma" w:cs="Tahoma"/>
          <w:sz w:val="20"/>
          <w:szCs w:val="20"/>
        </w:rPr>
        <w:t xml:space="preserve">159.81. </w:t>
      </w:r>
      <w:r>
        <w:rPr>
          <w:rFonts w:ascii="Tahoma" w:hAnsi="Tahoma" w:cs="Tahoma"/>
          <w:sz w:val="20"/>
          <w:szCs w:val="20"/>
        </w:rPr>
        <w:t xml:space="preserve">Thank you. </w:t>
      </w:r>
      <w:r w:rsidR="00661877">
        <w:rPr>
          <w:rFonts w:ascii="Tahoma" w:hAnsi="Tahoma" w:cs="Tahoma"/>
          <w:sz w:val="20"/>
          <w:szCs w:val="20"/>
        </w:rPr>
        <w:t>This charity was chosen because it is the Halling Baptist Church’s charity for the year and we wanted to show our thanks to the Baptist Church for their recent, kind donation of £</w:t>
      </w:r>
      <w:r w:rsidR="00BD13E3">
        <w:rPr>
          <w:rFonts w:ascii="Tahoma" w:hAnsi="Tahoma" w:cs="Tahoma"/>
          <w:sz w:val="20"/>
          <w:szCs w:val="20"/>
        </w:rPr>
        <w:t xml:space="preserve">354 </w:t>
      </w:r>
      <w:r w:rsidR="00661877">
        <w:rPr>
          <w:rFonts w:ascii="Tahoma" w:hAnsi="Tahoma" w:cs="Tahoma"/>
          <w:sz w:val="20"/>
          <w:szCs w:val="20"/>
        </w:rPr>
        <w:t xml:space="preserve">towards our outdoor reading den. </w:t>
      </w:r>
    </w:p>
    <w:p w:rsidR="00115E94" w:rsidRDefault="00115E94" w:rsidP="00661877">
      <w:pPr>
        <w:jc w:val="both"/>
        <w:rPr>
          <w:rFonts w:ascii="Tahoma" w:hAnsi="Tahoma" w:cs="Tahoma"/>
          <w:sz w:val="20"/>
          <w:szCs w:val="20"/>
        </w:rPr>
      </w:pPr>
    </w:p>
    <w:p w:rsidR="00115E94" w:rsidRDefault="00115E94" w:rsidP="00661877">
      <w:pPr>
        <w:jc w:val="both"/>
        <w:rPr>
          <w:rFonts w:ascii="Tahoma" w:hAnsi="Tahoma" w:cs="Tahoma"/>
          <w:sz w:val="20"/>
          <w:szCs w:val="20"/>
        </w:rPr>
      </w:pPr>
      <w:r>
        <w:rPr>
          <w:rFonts w:ascii="Tahoma" w:hAnsi="Tahoma" w:cs="Tahoma"/>
          <w:sz w:val="20"/>
          <w:szCs w:val="20"/>
        </w:rPr>
        <w:t>The Book People Book Fair was well-attended in November</w:t>
      </w:r>
      <w:r w:rsidR="00661877">
        <w:rPr>
          <w:rFonts w:ascii="Tahoma" w:hAnsi="Tahoma" w:cs="Tahoma"/>
          <w:sz w:val="20"/>
          <w:szCs w:val="20"/>
        </w:rPr>
        <w:t>:</w:t>
      </w:r>
      <w:r>
        <w:rPr>
          <w:rFonts w:ascii="Tahoma" w:hAnsi="Tahoma" w:cs="Tahoma"/>
          <w:sz w:val="20"/>
          <w:szCs w:val="20"/>
        </w:rPr>
        <w:t xml:space="preserve"> the commission for the school amounted to £158.50 which we were able to spend on books for the class libraries. </w:t>
      </w:r>
    </w:p>
    <w:p w:rsidR="00115E94" w:rsidRDefault="00115E94" w:rsidP="00661877">
      <w:pPr>
        <w:jc w:val="both"/>
        <w:rPr>
          <w:rFonts w:ascii="Tahoma" w:hAnsi="Tahoma" w:cs="Tahoma"/>
          <w:sz w:val="20"/>
          <w:szCs w:val="20"/>
        </w:rPr>
      </w:pPr>
      <w:r>
        <w:rPr>
          <w:rFonts w:ascii="Tahoma" w:hAnsi="Tahoma" w:cs="Tahoma"/>
          <w:sz w:val="20"/>
          <w:szCs w:val="20"/>
        </w:rPr>
        <w:t>The children once again enjoyed a pantomime, Aladdin, at the beginning of the month. Each year, this event is funded by the Friends of Halling committee using money raised through your support of events such as discos, the Sleigh Run etc. Without their tireless efforts, we would not be able to provide some of the</w:t>
      </w:r>
      <w:r w:rsidR="00661877">
        <w:rPr>
          <w:rFonts w:ascii="Tahoma" w:hAnsi="Tahoma" w:cs="Tahoma"/>
          <w:sz w:val="20"/>
          <w:szCs w:val="20"/>
        </w:rPr>
        <w:t>se</w:t>
      </w:r>
      <w:r>
        <w:rPr>
          <w:rFonts w:ascii="Tahoma" w:hAnsi="Tahoma" w:cs="Tahoma"/>
          <w:sz w:val="20"/>
          <w:szCs w:val="20"/>
        </w:rPr>
        <w:t xml:space="preserve"> extras (</w:t>
      </w:r>
      <w:r w:rsidR="00661877">
        <w:rPr>
          <w:rFonts w:ascii="Tahoma" w:hAnsi="Tahoma" w:cs="Tahoma"/>
          <w:sz w:val="20"/>
          <w:szCs w:val="20"/>
        </w:rPr>
        <w:t xml:space="preserve">including </w:t>
      </w:r>
      <w:r>
        <w:rPr>
          <w:rFonts w:ascii="Tahoma" w:hAnsi="Tahoma" w:cs="Tahoma"/>
          <w:sz w:val="20"/>
          <w:szCs w:val="20"/>
        </w:rPr>
        <w:t xml:space="preserve">the recently erected new ball wall) for the children. </w:t>
      </w:r>
    </w:p>
    <w:p w:rsidR="00661877" w:rsidRPr="00661877" w:rsidRDefault="00661877" w:rsidP="00661877">
      <w:pPr>
        <w:jc w:val="both"/>
        <w:rPr>
          <w:rFonts w:ascii="Tahoma" w:hAnsi="Tahoma" w:cs="Tahoma"/>
          <w:b/>
          <w:i/>
          <w:sz w:val="20"/>
          <w:szCs w:val="20"/>
        </w:rPr>
      </w:pPr>
    </w:p>
    <w:p w:rsidR="00661877" w:rsidRDefault="00661877" w:rsidP="00661877">
      <w:pPr>
        <w:jc w:val="both"/>
        <w:rPr>
          <w:rFonts w:ascii="Tahoma" w:hAnsi="Tahoma" w:cs="Tahoma"/>
          <w:sz w:val="20"/>
          <w:szCs w:val="20"/>
        </w:rPr>
      </w:pPr>
      <w:r w:rsidRPr="00661877">
        <w:rPr>
          <w:rFonts w:ascii="Tahoma" w:hAnsi="Tahoma" w:cs="Tahoma"/>
          <w:b/>
          <w:i/>
          <w:sz w:val="20"/>
          <w:szCs w:val="20"/>
        </w:rPr>
        <w:t>Tomorrow will be Christmas Jumper Day for all children and staff.</w:t>
      </w:r>
      <w:r>
        <w:rPr>
          <w:rFonts w:ascii="Tahoma" w:hAnsi="Tahoma" w:cs="Tahoma"/>
          <w:sz w:val="20"/>
          <w:szCs w:val="20"/>
        </w:rPr>
        <w:t xml:space="preserve"> This is not a charity event so donations are not required. School will finish at the usual time on Thursday. </w:t>
      </w:r>
    </w:p>
    <w:p w:rsidR="00661877" w:rsidRDefault="00661877" w:rsidP="00661877">
      <w:pPr>
        <w:jc w:val="both"/>
        <w:rPr>
          <w:rFonts w:ascii="Tahoma" w:hAnsi="Tahoma" w:cs="Tahoma"/>
          <w:sz w:val="20"/>
          <w:szCs w:val="20"/>
        </w:rPr>
      </w:pPr>
    </w:p>
    <w:p w:rsidR="00661877" w:rsidRPr="00BD13E3" w:rsidRDefault="00BD13E3" w:rsidP="00661877">
      <w:pPr>
        <w:jc w:val="both"/>
        <w:rPr>
          <w:rFonts w:ascii="Tahoma" w:hAnsi="Tahoma" w:cs="Tahoma"/>
          <w:b/>
          <w:sz w:val="20"/>
          <w:szCs w:val="20"/>
        </w:rPr>
      </w:pPr>
      <w:r w:rsidRPr="00BD13E3">
        <w:rPr>
          <w:rFonts w:ascii="Tahoma" w:hAnsi="Tahoma" w:cs="Tahoma"/>
          <w:b/>
          <w:sz w:val="20"/>
          <w:szCs w:val="20"/>
        </w:rPr>
        <w:t>SCHOOL DINNER MONEY</w:t>
      </w:r>
    </w:p>
    <w:p w:rsidR="00BD13E3" w:rsidRDefault="00BD13E3" w:rsidP="00661877">
      <w:pPr>
        <w:jc w:val="both"/>
        <w:rPr>
          <w:rFonts w:ascii="Tahoma" w:hAnsi="Tahoma" w:cs="Tahoma"/>
          <w:sz w:val="20"/>
          <w:szCs w:val="20"/>
        </w:rPr>
      </w:pPr>
      <w:r>
        <w:rPr>
          <w:rFonts w:ascii="Tahoma" w:hAnsi="Tahoma" w:cs="Tahoma"/>
          <w:sz w:val="20"/>
          <w:szCs w:val="20"/>
        </w:rPr>
        <w:t xml:space="preserve">Please ensure that any outstanding dinner money is paid by the end of the school day tomorrow. Can I also remind you that dinner money should be paid in </w:t>
      </w:r>
      <w:proofErr w:type="gramStart"/>
      <w:r>
        <w:rPr>
          <w:rFonts w:ascii="Tahoma" w:hAnsi="Tahoma" w:cs="Tahoma"/>
          <w:sz w:val="20"/>
          <w:szCs w:val="20"/>
        </w:rPr>
        <w:t>advance.</w:t>
      </w:r>
      <w:proofErr w:type="gramEnd"/>
      <w:r>
        <w:rPr>
          <w:rFonts w:ascii="Tahoma" w:hAnsi="Tahoma" w:cs="Tahoma"/>
          <w:sz w:val="20"/>
          <w:szCs w:val="20"/>
        </w:rPr>
        <w:t xml:space="preserve"> </w:t>
      </w:r>
    </w:p>
    <w:p w:rsidR="00BD13E3" w:rsidRDefault="00BD13E3" w:rsidP="00661877">
      <w:pPr>
        <w:jc w:val="both"/>
        <w:rPr>
          <w:rFonts w:ascii="Tahoma" w:hAnsi="Tahoma" w:cs="Tahoma"/>
          <w:sz w:val="20"/>
          <w:szCs w:val="20"/>
        </w:rPr>
      </w:pPr>
    </w:p>
    <w:p w:rsidR="00BD13E3" w:rsidRPr="00FA6414" w:rsidRDefault="00BD13E3" w:rsidP="00661877">
      <w:pPr>
        <w:jc w:val="both"/>
        <w:rPr>
          <w:rFonts w:ascii="Tahoma" w:hAnsi="Tahoma" w:cs="Tahoma"/>
          <w:b/>
          <w:sz w:val="20"/>
          <w:szCs w:val="20"/>
        </w:rPr>
      </w:pPr>
      <w:r w:rsidRPr="00FA6414">
        <w:rPr>
          <w:rFonts w:ascii="Tahoma" w:hAnsi="Tahoma" w:cs="Tahoma"/>
          <w:b/>
          <w:sz w:val="20"/>
          <w:szCs w:val="20"/>
        </w:rPr>
        <w:t>THE SCHOOL CAR PARK</w:t>
      </w:r>
    </w:p>
    <w:p w:rsidR="00BD13E3" w:rsidRDefault="00BD13E3" w:rsidP="00661877">
      <w:pPr>
        <w:jc w:val="both"/>
        <w:rPr>
          <w:rFonts w:ascii="Tahoma" w:hAnsi="Tahoma" w:cs="Tahoma"/>
          <w:sz w:val="20"/>
          <w:szCs w:val="20"/>
        </w:rPr>
      </w:pPr>
      <w:r>
        <w:rPr>
          <w:rFonts w:ascii="Tahoma" w:hAnsi="Tahoma" w:cs="Tahoma"/>
          <w:sz w:val="20"/>
          <w:szCs w:val="20"/>
        </w:rPr>
        <w:t xml:space="preserve">Use of the school car park continues to be a headache for the school and for parents. </w:t>
      </w:r>
      <w:r w:rsidR="00FA6414">
        <w:rPr>
          <w:rFonts w:ascii="Tahoma" w:hAnsi="Tahoma" w:cs="Tahoma"/>
          <w:sz w:val="20"/>
          <w:szCs w:val="20"/>
        </w:rPr>
        <w:t xml:space="preserve">I don’t know of any other Medway primary school that has car parking facilities for parents so we are lucky to have this. However, we cannot be responsible for “policing” the car park or the road outside the school. To do so would take people away from their main role in school i.e. teaching, learning and safeguarding the children. Please be aware that drivers use the car park at their own risk. Once building work begins for the school expansion (probably at Easter), there will be restricted parking available so it would be helpful to consider other options for bringing your children to school from the start of next term. Thank you to the great majority who use the car park appropriately and with respect for the safety of others. </w:t>
      </w:r>
    </w:p>
    <w:p w:rsidR="00E8230C" w:rsidRDefault="00E8230C" w:rsidP="00661877">
      <w:pPr>
        <w:jc w:val="both"/>
        <w:rPr>
          <w:rFonts w:ascii="Tahoma" w:hAnsi="Tahoma" w:cs="Tahoma"/>
          <w:sz w:val="20"/>
          <w:szCs w:val="20"/>
        </w:rPr>
      </w:pPr>
    </w:p>
    <w:p w:rsidR="000D2E57" w:rsidRDefault="000D2E57">
      <w:pPr>
        <w:rPr>
          <w:rFonts w:ascii="Tahoma" w:hAnsi="Tahoma" w:cs="Tahoma"/>
          <w:b/>
          <w:sz w:val="20"/>
          <w:szCs w:val="20"/>
        </w:rPr>
      </w:pPr>
      <w:r>
        <w:rPr>
          <w:rFonts w:ascii="Tahoma" w:hAnsi="Tahoma" w:cs="Tahoma"/>
          <w:b/>
          <w:sz w:val="20"/>
          <w:szCs w:val="20"/>
        </w:rPr>
        <w:br w:type="page"/>
      </w:r>
    </w:p>
    <w:p w:rsidR="000D2E57" w:rsidRDefault="000D2E57" w:rsidP="00661877">
      <w:pPr>
        <w:jc w:val="both"/>
        <w:rPr>
          <w:rFonts w:ascii="Tahoma" w:hAnsi="Tahoma" w:cs="Tahoma"/>
          <w:b/>
          <w:sz w:val="20"/>
          <w:szCs w:val="20"/>
        </w:rPr>
      </w:pPr>
    </w:p>
    <w:p w:rsidR="00E8230C" w:rsidRPr="000D2E57" w:rsidRDefault="00E8230C" w:rsidP="00661877">
      <w:pPr>
        <w:jc w:val="both"/>
        <w:rPr>
          <w:rFonts w:ascii="Tahoma" w:hAnsi="Tahoma" w:cs="Tahoma"/>
          <w:b/>
          <w:sz w:val="20"/>
          <w:szCs w:val="20"/>
        </w:rPr>
      </w:pPr>
      <w:r w:rsidRPr="000D2E57">
        <w:rPr>
          <w:rFonts w:ascii="Tahoma" w:hAnsi="Tahoma" w:cs="Tahoma"/>
          <w:b/>
          <w:sz w:val="20"/>
          <w:szCs w:val="20"/>
        </w:rPr>
        <w:t>TRAFFIC PETITION</w:t>
      </w:r>
    </w:p>
    <w:p w:rsidR="00A37F0C" w:rsidRDefault="00E8230C" w:rsidP="00661877">
      <w:pPr>
        <w:jc w:val="both"/>
        <w:rPr>
          <w:rFonts w:ascii="Tahoma" w:hAnsi="Tahoma" w:cs="Tahoma"/>
          <w:sz w:val="20"/>
          <w:szCs w:val="20"/>
        </w:rPr>
      </w:pPr>
      <w:r>
        <w:rPr>
          <w:rFonts w:ascii="Tahoma" w:hAnsi="Tahoma" w:cs="Tahoma"/>
          <w:sz w:val="20"/>
          <w:szCs w:val="20"/>
        </w:rPr>
        <w:t xml:space="preserve">We have been notified of an online petition to reduce the speed limit on the by-pass between the new Medway bridge roundabout and the </w:t>
      </w:r>
      <w:proofErr w:type="spellStart"/>
      <w:r>
        <w:rPr>
          <w:rFonts w:ascii="Tahoma" w:hAnsi="Tahoma" w:cs="Tahoma"/>
          <w:sz w:val="20"/>
          <w:szCs w:val="20"/>
        </w:rPr>
        <w:t>Holborough</w:t>
      </w:r>
      <w:proofErr w:type="spellEnd"/>
      <w:r>
        <w:rPr>
          <w:rFonts w:ascii="Tahoma" w:hAnsi="Tahoma" w:cs="Tahoma"/>
          <w:sz w:val="20"/>
          <w:szCs w:val="20"/>
        </w:rPr>
        <w:t xml:space="preserve"> Lakes roundabout. A number of parents walk to school from </w:t>
      </w:r>
      <w:proofErr w:type="spellStart"/>
      <w:r>
        <w:rPr>
          <w:rFonts w:ascii="Tahoma" w:hAnsi="Tahoma" w:cs="Tahoma"/>
          <w:sz w:val="20"/>
          <w:szCs w:val="20"/>
        </w:rPr>
        <w:t>Snodland</w:t>
      </w:r>
      <w:proofErr w:type="spellEnd"/>
      <w:r>
        <w:rPr>
          <w:rFonts w:ascii="Tahoma" w:hAnsi="Tahoma" w:cs="Tahoma"/>
          <w:sz w:val="20"/>
          <w:szCs w:val="20"/>
        </w:rPr>
        <w:t xml:space="preserve"> and </w:t>
      </w:r>
      <w:proofErr w:type="spellStart"/>
      <w:r>
        <w:rPr>
          <w:rFonts w:ascii="Tahoma" w:hAnsi="Tahoma" w:cs="Tahoma"/>
          <w:sz w:val="20"/>
          <w:szCs w:val="20"/>
        </w:rPr>
        <w:t>Holborough</w:t>
      </w:r>
      <w:proofErr w:type="spellEnd"/>
      <w:r>
        <w:rPr>
          <w:rFonts w:ascii="Tahoma" w:hAnsi="Tahoma" w:cs="Tahoma"/>
          <w:sz w:val="20"/>
          <w:szCs w:val="20"/>
        </w:rPr>
        <w:t xml:space="preserve"> so we will be supporting this action.  </w:t>
      </w:r>
    </w:p>
    <w:p w:rsidR="00FA6414" w:rsidRDefault="003A7490" w:rsidP="00661877">
      <w:pPr>
        <w:jc w:val="both"/>
        <w:rPr>
          <w:rFonts w:ascii="Tahoma" w:hAnsi="Tahoma" w:cs="Tahoma"/>
          <w:b/>
          <w:i/>
          <w:sz w:val="20"/>
          <w:szCs w:val="20"/>
        </w:rPr>
      </w:pPr>
      <w:hyperlink r:id="rId8" w:tgtFrame="_blank" w:history="1">
        <w:r w:rsidR="00A37F0C">
          <w:rPr>
            <w:rStyle w:val="Hyperlink"/>
            <w:rFonts w:ascii="Century Gothic" w:hAnsi="Century Gothic"/>
          </w:rPr>
          <w:t>https://democracy.kent.gov.uk/mgEPetitionDisplay.aspx?ID=349&amp;RPID=18637472&amp;HPID=18637472</w:t>
        </w:r>
      </w:hyperlink>
    </w:p>
    <w:p w:rsidR="00FA6414" w:rsidRDefault="00FA6414" w:rsidP="00661877">
      <w:pPr>
        <w:jc w:val="both"/>
        <w:rPr>
          <w:rFonts w:ascii="Tahoma" w:hAnsi="Tahoma" w:cs="Tahoma"/>
          <w:b/>
          <w:i/>
          <w:sz w:val="20"/>
          <w:szCs w:val="20"/>
        </w:rPr>
      </w:pPr>
    </w:p>
    <w:p w:rsidR="000D2E57" w:rsidRDefault="000D2E57" w:rsidP="00661877">
      <w:pPr>
        <w:jc w:val="both"/>
        <w:rPr>
          <w:rFonts w:ascii="Tahoma" w:hAnsi="Tahoma" w:cs="Tahoma"/>
          <w:b/>
          <w:i/>
          <w:sz w:val="20"/>
          <w:szCs w:val="20"/>
        </w:rPr>
      </w:pPr>
    </w:p>
    <w:p w:rsidR="00FA6414" w:rsidRDefault="00FA6414" w:rsidP="00661877">
      <w:pPr>
        <w:jc w:val="both"/>
        <w:rPr>
          <w:rFonts w:ascii="Tahoma" w:hAnsi="Tahoma" w:cs="Tahoma"/>
          <w:b/>
          <w:i/>
          <w:sz w:val="20"/>
          <w:szCs w:val="20"/>
        </w:rPr>
      </w:pPr>
      <w:r w:rsidRPr="00FA6414">
        <w:rPr>
          <w:rFonts w:ascii="Tahoma" w:hAnsi="Tahoma" w:cs="Tahoma"/>
          <w:b/>
          <w:i/>
          <w:sz w:val="20"/>
          <w:szCs w:val="20"/>
        </w:rPr>
        <w:t xml:space="preserve">Finally, on behalf of all of the staff, I would like to wish you and your family a very Happy Christmas and a peaceful and prosperous New Year. </w:t>
      </w:r>
    </w:p>
    <w:p w:rsidR="000D2E57" w:rsidRDefault="000D2E57" w:rsidP="00661877">
      <w:pPr>
        <w:jc w:val="both"/>
        <w:rPr>
          <w:rFonts w:ascii="Tahoma" w:hAnsi="Tahoma" w:cs="Tahoma"/>
          <w:b/>
          <w:i/>
          <w:sz w:val="20"/>
          <w:szCs w:val="20"/>
        </w:rPr>
      </w:pPr>
    </w:p>
    <w:p w:rsidR="00FA6414" w:rsidRDefault="00FA6414" w:rsidP="00661877">
      <w:pPr>
        <w:jc w:val="both"/>
        <w:rPr>
          <w:rFonts w:ascii="Tahoma" w:hAnsi="Tahoma" w:cs="Tahoma"/>
          <w:b/>
          <w:i/>
          <w:sz w:val="20"/>
          <w:szCs w:val="20"/>
        </w:rPr>
      </w:pPr>
      <w:r>
        <w:rPr>
          <w:rFonts w:ascii="Tahoma" w:hAnsi="Tahoma" w:cs="Tahoma"/>
          <w:b/>
          <w:i/>
          <w:sz w:val="20"/>
          <w:szCs w:val="20"/>
        </w:rPr>
        <w:t>We look forward to seeing the children back in school on Thursday 4</w:t>
      </w:r>
      <w:r w:rsidRPr="00FA6414">
        <w:rPr>
          <w:rFonts w:ascii="Tahoma" w:hAnsi="Tahoma" w:cs="Tahoma"/>
          <w:b/>
          <w:i/>
          <w:sz w:val="20"/>
          <w:szCs w:val="20"/>
          <w:vertAlign w:val="superscript"/>
        </w:rPr>
        <w:t>th</w:t>
      </w:r>
      <w:r>
        <w:rPr>
          <w:rFonts w:ascii="Tahoma" w:hAnsi="Tahoma" w:cs="Tahoma"/>
          <w:b/>
          <w:i/>
          <w:sz w:val="20"/>
          <w:szCs w:val="20"/>
        </w:rPr>
        <w:t xml:space="preserve"> January 2018. </w:t>
      </w:r>
    </w:p>
    <w:p w:rsidR="00661877" w:rsidRDefault="00661877" w:rsidP="00661877">
      <w:pPr>
        <w:jc w:val="both"/>
        <w:rPr>
          <w:rFonts w:ascii="Tahoma" w:hAnsi="Tahoma" w:cs="Tahoma"/>
          <w:sz w:val="20"/>
          <w:szCs w:val="20"/>
        </w:rPr>
      </w:pPr>
    </w:p>
    <w:p w:rsidR="00FA6414" w:rsidRDefault="00FA6414" w:rsidP="0044372B">
      <w:pPr>
        <w:pStyle w:val="NoSpacing"/>
        <w:jc w:val="both"/>
      </w:pPr>
      <w:r>
        <w:t>Yours sincerely,</w:t>
      </w:r>
    </w:p>
    <w:p w:rsidR="00FA6414" w:rsidRDefault="00FA6414" w:rsidP="0044372B">
      <w:pPr>
        <w:pStyle w:val="NoSpacing"/>
        <w:jc w:val="both"/>
      </w:pPr>
    </w:p>
    <w:p w:rsidR="00FA6414" w:rsidRDefault="00FA6414" w:rsidP="0044372B">
      <w:pPr>
        <w:pStyle w:val="NoSpacing"/>
        <w:jc w:val="both"/>
      </w:pPr>
    </w:p>
    <w:p w:rsidR="00FA6414" w:rsidRDefault="00FA6414" w:rsidP="0044372B">
      <w:pPr>
        <w:pStyle w:val="NoSpacing"/>
        <w:jc w:val="both"/>
      </w:pPr>
      <w:r>
        <w:t>Mrs W. Donnelly</w:t>
      </w:r>
    </w:p>
    <w:p w:rsidR="00FA6414" w:rsidRDefault="00FA6414" w:rsidP="0044372B">
      <w:pPr>
        <w:pStyle w:val="NoSpacing"/>
        <w:jc w:val="both"/>
      </w:pPr>
      <w:r>
        <w:t>Head Teacher</w:t>
      </w:r>
    </w:p>
    <w:p w:rsidR="00FA6414" w:rsidRDefault="00FA6414" w:rsidP="0044372B">
      <w:pPr>
        <w:pStyle w:val="NoSpacing"/>
        <w:jc w:val="both"/>
      </w:pPr>
    </w:p>
    <w:p w:rsidR="00FA6414" w:rsidRDefault="00FA6414" w:rsidP="0044372B">
      <w:pPr>
        <w:pStyle w:val="NoSpacing"/>
        <w:jc w:val="both"/>
      </w:pPr>
    </w:p>
    <w:p w:rsidR="000D2E57" w:rsidRDefault="000D2E57">
      <w:pPr>
        <w:rPr>
          <w:rFonts w:ascii="Calibri" w:eastAsia="Calibri" w:hAnsi="Calibri"/>
          <w:sz w:val="22"/>
          <w:szCs w:val="22"/>
          <w:lang w:eastAsia="en-US"/>
        </w:rPr>
      </w:pPr>
      <w:r>
        <w:br w:type="page"/>
      </w:r>
    </w:p>
    <w:p w:rsidR="000D2E57" w:rsidRPr="00A73902" w:rsidRDefault="000D2E57" w:rsidP="000D2E57">
      <w:pPr>
        <w:jc w:val="center"/>
        <w:rPr>
          <w:b/>
          <w:sz w:val="20"/>
          <w:szCs w:val="20"/>
        </w:rPr>
      </w:pPr>
      <w:r>
        <w:rPr>
          <w:b/>
          <w:noProof/>
          <w:sz w:val="20"/>
          <w:szCs w:val="20"/>
        </w:rPr>
        <w:lastRenderedPageBreak/>
        <w:drawing>
          <wp:inline distT="0" distB="0" distL="0" distR="0" wp14:anchorId="479B1B0E" wp14:editId="2469C78C">
            <wp:extent cx="3699987" cy="1438275"/>
            <wp:effectExtent l="0" t="0" r="0" b="0"/>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3875" cy="1439786"/>
                    </a:xfrm>
                    <a:prstGeom prst="rect">
                      <a:avLst/>
                    </a:prstGeom>
                    <a:noFill/>
                    <a:ln>
                      <a:noFill/>
                    </a:ln>
                  </pic:spPr>
                </pic:pic>
              </a:graphicData>
            </a:graphic>
          </wp:inline>
        </w:drawing>
      </w:r>
    </w:p>
    <w:p w:rsidR="000D2E57" w:rsidRDefault="000D2E57" w:rsidP="000D2E57">
      <w:pPr>
        <w:jc w:val="center"/>
        <w:rPr>
          <w:rFonts w:ascii="Tahoma" w:hAnsi="Tahoma" w:cs="Tahoma"/>
          <w:sz w:val="20"/>
          <w:szCs w:val="20"/>
        </w:rPr>
      </w:pPr>
      <w:proofErr w:type="spellStart"/>
      <w:r w:rsidRPr="00A73902">
        <w:rPr>
          <w:rFonts w:ascii="Tahoma" w:hAnsi="Tahoma" w:cs="Tahoma"/>
          <w:sz w:val="20"/>
          <w:szCs w:val="20"/>
        </w:rPr>
        <w:t>Howlsmere</w:t>
      </w:r>
      <w:proofErr w:type="spellEnd"/>
      <w:r w:rsidRPr="00A73902">
        <w:rPr>
          <w:rFonts w:ascii="Tahoma" w:hAnsi="Tahoma" w:cs="Tahoma"/>
          <w:sz w:val="20"/>
          <w:szCs w:val="20"/>
        </w:rPr>
        <w:t xml:space="preserve"> Close</w:t>
      </w:r>
      <w:r>
        <w:rPr>
          <w:rFonts w:ascii="Tahoma" w:hAnsi="Tahoma" w:cs="Tahoma"/>
          <w:sz w:val="20"/>
          <w:szCs w:val="20"/>
        </w:rPr>
        <w:t xml:space="preserve">, </w:t>
      </w:r>
      <w:proofErr w:type="spellStart"/>
      <w:r w:rsidRPr="00A73902">
        <w:rPr>
          <w:rFonts w:ascii="Tahoma" w:hAnsi="Tahoma" w:cs="Tahoma"/>
          <w:sz w:val="20"/>
          <w:szCs w:val="20"/>
        </w:rPr>
        <w:t>Halling</w:t>
      </w:r>
      <w:proofErr w:type="spellEnd"/>
      <w:r w:rsidRPr="00A73902">
        <w:rPr>
          <w:rFonts w:ascii="Tahoma" w:hAnsi="Tahoma" w:cs="Tahoma"/>
          <w:sz w:val="20"/>
          <w:szCs w:val="20"/>
        </w:rPr>
        <w:t xml:space="preserve">, </w:t>
      </w:r>
    </w:p>
    <w:p w:rsidR="000D2E57" w:rsidRPr="00A73902" w:rsidRDefault="000D2E57" w:rsidP="000D2E57">
      <w:pPr>
        <w:jc w:val="center"/>
        <w:rPr>
          <w:rFonts w:ascii="Tahoma" w:hAnsi="Tahoma" w:cs="Tahoma"/>
          <w:sz w:val="20"/>
          <w:szCs w:val="20"/>
        </w:rPr>
      </w:pPr>
      <w:r w:rsidRPr="00A73902">
        <w:rPr>
          <w:rFonts w:ascii="Tahoma" w:hAnsi="Tahoma" w:cs="Tahoma"/>
          <w:sz w:val="20"/>
          <w:szCs w:val="20"/>
        </w:rPr>
        <w:t>Rochester,</w:t>
      </w:r>
      <w:r>
        <w:rPr>
          <w:rFonts w:ascii="Tahoma" w:hAnsi="Tahoma" w:cs="Tahoma"/>
          <w:sz w:val="20"/>
          <w:szCs w:val="20"/>
        </w:rPr>
        <w:t xml:space="preserve"> </w:t>
      </w:r>
      <w:r w:rsidRPr="00A73902">
        <w:rPr>
          <w:rFonts w:ascii="Tahoma" w:hAnsi="Tahoma" w:cs="Tahoma"/>
          <w:sz w:val="20"/>
          <w:szCs w:val="20"/>
        </w:rPr>
        <w:t>Kent. ME2 1ER</w:t>
      </w:r>
    </w:p>
    <w:p w:rsidR="000D2E57" w:rsidRPr="00A73902" w:rsidRDefault="000D2E57" w:rsidP="000D2E57">
      <w:pPr>
        <w:jc w:val="center"/>
        <w:rPr>
          <w:rFonts w:ascii="Tahoma" w:hAnsi="Tahoma" w:cs="Tahoma"/>
          <w:sz w:val="20"/>
          <w:szCs w:val="20"/>
        </w:rPr>
      </w:pPr>
      <w:r w:rsidRPr="00A73902">
        <w:rPr>
          <w:rFonts w:ascii="Tahoma" w:hAnsi="Tahoma" w:cs="Tahoma"/>
          <w:sz w:val="20"/>
          <w:szCs w:val="20"/>
        </w:rPr>
        <w:t>01634 240258</w:t>
      </w:r>
    </w:p>
    <w:p w:rsidR="000D2E57" w:rsidRPr="00A73902" w:rsidRDefault="003A7490" w:rsidP="000D2E57">
      <w:pPr>
        <w:jc w:val="center"/>
        <w:rPr>
          <w:rFonts w:ascii="Tahoma" w:hAnsi="Tahoma" w:cs="Tahoma"/>
          <w:sz w:val="20"/>
          <w:szCs w:val="20"/>
        </w:rPr>
      </w:pPr>
      <w:hyperlink r:id="rId9" w:history="1">
        <w:r w:rsidR="000D2E57" w:rsidRPr="005A7739">
          <w:rPr>
            <w:rStyle w:val="Hyperlink"/>
            <w:rFonts w:ascii="Tahoma" w:hAnsi="Tahoma" w:cs="Tahoma"/>
            <w:sz w:val="20"/>
            <w:szCs w:val="20"/>
          </w:rPr>
          <w:t>Office.halling@medway.org.uk</w:t>
        </w:r>
      </w:hyperlink>
    </w:p>
    <w:p w:rsidR="000D2E57" w:rsidRDefault="000D2E57" w:rsidP="000D2E57">
      <w:pPr>
        <w:pStyle w:val="NoSpacing"/>
        <w:jc w:val="right"/>
      </w:pPr>
      <w:r>
        <w:t>20</w:t>
      </w:r>
      <w:r w:rsidRPr="000D2E57">
        <w:rPr>
          <w:vertAlign w:val="superscript"/>
        </w:rPr>
        <w:t>th</w:t>
      </w:r>
      <w:r>
        <w:t xml:space="preserve"> December 2017</w:t>
      </w:r>
    </w:p>
    <w:p w:rsidR="000D2E57" w:rsidRDefault="000D2E57" w:rsidP="0044372B">
      <w:pPr>
        <w:pStyle w:val="NoSpacing"/>
        <w:jc w:val="both"/>
      </w:pPr>
    </w:p>
    <w:p w:rsidR="0044372B" w:rsidRDefault="0044372B" w:rsidP="0044372B">
      <w:pPr>
        <w:pStyle w:val="NoSpacing"/>
        <w:jc w:val="both"/>
      </w:pPr>
      <w:r>
        <w:t>Dear Parents/Carers,</w:t>
      </w:r>
    </w:p>
    <w:p w:rsidR="0044372B" w:rsidRDefault="0044372B" w:rsidP="0044372B">
      <w:pPr>
        <w:pStyle w:val="NoSpacing"/>
        <w:jc w:val="both"/>
      </w:pPr>
    </w:p>
    <w:p w:rsidR="0044372B" w:rsidRDefault="0044372B" w:rsidP="0044372B">
      <w:pPr>
        <w:pStyle w:val="NoSpacing"/>
        <w:jc w:val="both"/>
      </w:pPr>
      <w:r>
        <w:t>We are coming to the end of a slightly longer than usual term and I’m sure many of you are feeling it just as much as the staff and it’s a time when a lot of festive activity is taking place. Our pupils and staff have been very much a part of this and it’s always a pleasure to see the rewards of all the rehearsals, learning of lines and of songs in the various concerts both in and out of school. I just hope the children can last out in time for the big day!!</w:t>
      </w:r>
    </w:p>
    <w:p w:rsidR="0044372B" w:rsidRDefault="0044372B" w:rsidP="0044372B">
      <w:pPr>
        <w:pStyle w:val="NoSpacing"/>
        <w:jc w:val="both"/>
      </w:pPr>
    </w:p>
    <w:p w:rsidR="0044372B" w:rsidRDefault="0044372B" w:rsidP="0044372B">
      <w:pPr>
        <w:pStyle w:val="NoSpacing"/>
        <w:jc w:val="both"/>
      </w:pPr>
      <w:r>
        <w:t>During another difficult year financially, it is somewhat refreshing to look ahead to next year with a sense of anticipation and positivity. The expansion of the school continues to progress and, after some lengthy discussions on what the school wanted and what Medway could afford, I am glad to report that we have now reached agreement on the final plans. There is still no definite date on the commencement of works, or whether the whole expansion project will be done in one phase or two, but we have been assured that our new Foundation Unit will be up and ready for our new intake of 60 Reception class children in September 2018. During the actual construction of the new buildings and offices, there will inevitably be some upheaval and minor disruption to the school day, but we will do our utmost to ensure that this is kept to a minimum and ask that you bear with us during this challenging time. I am very hopeful that the rewards to the school after the project will far outweigh any disruption before it.</w:t>
      </w:r>
    </w:p>
    <w:p w:rsidR="0044372B" w:rsidRDefault="0044372B" w:rsidP="0044372B">
      <w:pPr>
        <w:pStyle w:val="NoSpacing"/>
        <w:jc w:val="both"/>
      </w:pPr>
    </w:p>
    <w:p w:rsidR="0044372B" w:rsidRDefault="0044372B" w:rsidP="0044372B">
      <w:pPr>
        <w:pStyle w:val="NoSpacing"/>
        <w:jc w:val="both"/>
      </w:pPr>
      <w:r>
        <w:t xml:space="preserve">The conversion to Academy is also on-going, albeit a little slower than anticipated. We have been working very closely with our colleagues at </w:t>
      </w:r>
      <w:proofErr w:type="spellStart"/>
      <w:r>
        <w:t>Cliffe</w:t>
      </w:r>
      <w:proofErr w:type="spellEnd"/>
      <w:r>
        <w:t xml:space="preserve"> Woods Primary School to ensure that all aspects of the conversion are being covered and that everything is being put into place for a ‘seamless’ transition. As you can imagine, this is not an overnight process and one that has to be followed to very strict guidelines. As soon as we are nearer to knowing the exact date of our conversion, we will of course let you know. </w:t>
      </w:r>
    </w:p>
    <w:p w:rsidR="0044372B" w:rsidRDefault="0044372B" w:rsidP="0044372B">
      <w:pPr>
        <w:pStyle w:val="NoSpacing"/>
        <w:jc w:val="both"/>
      </w:pPr>
    </w:p>
    <w:p w:rsidR="0044372B" w:rsidRDefault="0044372B" w:rsidP="0044372B">
      <w:pPr>
        <w:pStyle w:val="NoSpacing"/>
        <w:jc w:val="both"/>
      </w:pPr>
      <w:r>
        <w:t>Finally I would like to thank you for your continued support this year and wish you all, as well as staff and pupils, a very Merry Christmas and a Happy New Year.</w:t>
      </w:r>
    </w:p>
    <w:p w:rsidR="0044372B" w:rsidRDefault="0044372B" w:rsidP="0044372B">
      <w:pPr>
        <w:pStyle w:val="NoSpacing"/>
        <w:jc w:val="both"/>
      </w:pPr>
    </w:p>
    <w:p w:rsidR="0044372B" w:rsidRDefault="0044372B" w:rsidP="0044372B">
      <w:pPr>
        <w:pStyle w:val="NoSpacing"/>
        <w:jc w:val="both"/>
      </w:pPr>
      <w:r>
        <w:t>Very best wishes</w:t>
      </w:r>
    </w:p>
    <w:p w:rsidR="0044372B" w:rsidRDefault="0044372B" w:rsidP="0044372B">
      <w:pPr>
        <w:pStyle w:val="NoSpacing"/>
        <w:jc w:val="both"/>
      </w:pPr>
    </w:p>
    <w:p w:rsidR="0044372B" w:rsidRDefault="0044372B" w:rsidP="0044372B">
      <w:pPr>
        <w:pStyle w:val="NoSpacing"/>
        <w:jc w:val="both"/>
      </w:pPr>
    </w:p>
    <w:p w:rsidR="0044372B" w:rsidRDefault="0044372B" w:rsidP="0044372B">
      <w:pPr>
        <w:pStyle w:val="NoSpacing"/>
        <w:jc w:val="both"/>
      </w:pPr>
      <w:r>
        <w:t xml:space="preserve">Mark </w:t>
      </w:r>
      <w:proofErr w:type="spellStart"/>
      <w:r>
        <w:t>Tickner</w:t>
      </w:r>
      <w:proofErr w:type="spellEnd"/>
    </w:p>
    <w:p w:rsidR="0044372B" w:rsidRPr="00A73902" w:rsidRDefault="0044372B" w:rsidP="00FA6414">
      <w:pPr>
        <w:pStyle w:val="NoSpacing"/>
        <w:jc w:val="both"/>
        <w:rPr>
          <w:rFonts w:ascii="Tahoma" w:hAnsi="Tahoma" w:cs="Tahoma"/>
          <w:sz w:val="20"/>
          <w:szCs w:val="20"/>
        </w:rPr>
      </w:pPr>
      <w:r>
        <w:t>Chair of Governors</w:t>
      </w:r>
    </w:p>
    <w:sectPr w:rsidR="0044372B" w:rsidRPr="00A73902" w:rsidSect="00CC453A">
      <w:pgSz w:w="11906" w:h="16838"/>
      <w:pgMar w:top="851"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897"/>
    <w:multiLevelType w:val="hybridMultilevel"/>
    <w:tmpl w:val="7C52F7BC"/>
    <w:lvl w:ilvl="0" w:tplc="FFFFFFFF">
      <w:start w:val="1"/>
      <w:numFmt w:val="lowerRoman"/>
      <w:lvlText w:val="%1)"/>
      <w:lvlJc w:val="left"/>
      <w:pPr>
        <w:tabs>
          <w:tab w:val="num" w:pos="780"/>
        </w:tabs>
        <w:ind w:left="780" w:hanging="720"/>
      </w:pPr>
    </w:lvl>
    <w:lvl w:ilvl="1" w:tplc="68B8FCA8">
      <w:start w:val="4"/>
      <w:numFmt w:val="decimal"/>
      <w:lvlText w:val="%2"/>
      <w:lvlJc w:val="left"/>
      <w:pPr>
        <w:tabs>
          <w:tab w:val="num" w:pos="1140"/>
        </w:tabs>
        <w:ind w:left="11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F357153"/>
    <w:multiLevelType w:val="hybridMultilevel"/>
    <w:tmpl w:val="770210CA"/>
    <w:lvl w:ilvl="0" w:tplc="FFFFFFFF">
      <w:start w:val="1"/>
      <w:numFmt w:val="bullet"/>
      <w:lvlText w:val=""/>
      <w:lvlJc w:val="left"/>
      <w:pPr>
        <w:tabs>
          <w:tab w:val="num" w:pos="1420"/>
        </w:tabs>
        <w:ind w:left="1344" w:hanging="284"/>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FD863B8"/>
    <w:multiLevelType w:val="singleLevel"/>
    <w:tmpl w:val="D1FE82D8"/>
    <w:lvl w:ilvl="0">
      <w:start w:val="7"/>
      <w:numFmt w:val="bullet"/>
      <w:lvlText w:val=""/>
      <w:lvlJc w:val="left"/>
      <w:pPr>
        <w:tabs>
          <w:tab w:val="num" w:pos="624"/>
        </w:tabs>
        <w:ind w:left="624" w:hanging="624"/>
      </w:pPr>
      <w:rPr>
        <w:rFonts w:ascii="Symbol" w:hAnsi="Symbol" w:hint="default"/>
        <w:sz w:val="24"/>
      </w:rPr>
    </w:lvl>
  </w:abstractNum>
  <w:abstractNum w:abstractNumId="3">
    <w:nsid w:val="5ABC341A"/>
    <w:multiLevelType w:val="hybridMultilevel"/>
    <w:tmpl w:val="FEC8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5B"/>
    <w:rsid w:val="0009574B"/>
    <w:rsid w:val="000D2E57"/>
    <w:rsid w:val="00115E94"/>
    <w:rsid w:val="00190150"/>
    <w:rsid w:val="002010E0"/>
    <w:rsid w:val="0023476F"/>
    <w:rsid w:val="002A2EB7"/>
    <w:rsid w:val="002B5318"/>
    <w:rsid w:val="002C75A9"/>
    <w:rsid w:val="002F1EB0"/>
    <w:rsid w:val="002F5AD7"/>
    <w:rsid w:val="003110A6"/>
    <w:rsid w:val="00354689"/>
    <w:rsid w:val="00357564"/>
    <w:rsid w:val="003A7490"/>
    <w:rsid w:val="003C406F"/>
    <w:rsid w:val="0044372B"/>
    <w:rsid w:val="004A58FB"/>
    <w:rsid w:val="004C12F5"/>
    <w:rsid w:val="004C2493"/>
    <w:rsid w:val="004F2C66"/>
    <w:rsid w:val="00527033"/>
    <w:rsid w:val="00583190"/>
    <w:rsid w:val="00585FC0"/>
    <w:rsid w:val="005B7537"/>
    <w:rsid w:val="005D175B"/>
    <w:rsid w:val="005D6524"/>
    <w:rsid w:val="006123D3"/>
    <w:rsid w:val="00661877"/>
    <w:rsid w:val="00666A07"/>
    <w:rsid w:val="00686D6B"/>
    <w:rsid w:val="00695F05"/>
    <w:rsid w:val="006B0DE7"/>
    <w:rsid w:val="006E6307"/>
    <w:rsid w:val="007141CA"/>
    <w:rsid w:val="007D67E8"/>
    <w:rsid w:val="007F230C"/>
    <w:rsid w:val="007F2994"/>
    <w:rsid w:val="00867359"/>
    <w:rsid w:val="008F20AB"/>
    <w:rsid w:val="00973DD8"/>
    <w:rsid w:val="009C54BC"/>
    <w:rsid w:val="00A37F0C"/>
    <w:rsid w:val="00A510B6"/>
    <w:rsid w:val="00A5208F"/>
    <w:rsid w:val="00A73902"/>
    <w:rsid w:val="00B16AB1"/>
    <w:rsid w:val="00B715B2"/>
    <w:rsid w:val="00B8463E"/>
    <w:rsid w:val="00B95A20"/>
    <w:rsid w:val="00BB5078"/>
    <w:rsid w:val="00BD13E3"/>
    <w:rsid w:val="00BF1F3F"/>
    <w:rsid w:val="00C93336"/>
    <w:rsid w:val="00CC453A"/>
    <w:rsid w:val="00D54071"/>
    <w:rsid w:val="00D9404F"/>
    <w:rsid w:val="00E04B07"/>
    <w:rsid w:val="00E37ABE"/>
    <w:rsid w:val="00E44F19"/>
    <w:rsid w:val="00E45ED2"/>
    <w:rsid w:val="00E8230C"/>
    <w:rsid w:val="00E83454"/>
    <w:rsid w:val="00F10EEF"/>
    <w:rsid w:val="00F3288F"/>
    <w:rsid w:val="00F55959"/>
    <w:rsid w:val="00FA6414"/>
    <w:rsid w:val="00FD02E2"/>
    <w:rsid w:val="00FD15F7"/>
    <w:rsid w:val="00FE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F20AB"/>
    <w:pPr>
      <w:keepNext/>
      <w:outlineLvl w:val="0"/>
    </w:pPr>
    <w:rPr>
      <w:rFonts w:ascii="Arial" w:hAnsi="Arial" w:cs="Arial"/>
      <w:b/>
      <w:bCs/>
      <w:szCs w:val="20"/>
      <w:lang w:eastAsia="en-US"/>
    </w:rPr>
  </w:style>
  <w:style w:type="paragraph" w:styleId="Heading4">
    <w:name w:val="heading 4"/>
    <w:basedOn w:val="Normal"/>
    <w:next w:val="Normal"/>
    <w:qFormat/>
    <w:rsid w:val="008F20AB"/>
    <w:pPr>
      <w:keepNext/>
      <w:outlineLvl w:val="3"/>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190"/>
    <w:rPr>
      <w:rFonts w:ascii="Tahoma" w:hAnsi="Tahoma" w:cs="Tahoma"/>
      <w:sz w:val="16"/>
      <w:szCs w:val="16"/>
    </w:rPr>
  </w:style>
  <w:style w:type="paragraph" w:styleId="NormalWeb">
    <w:name w:val="Normal (Web)"/>
    <w:basedOn w:val="Normal"/>
    <w:rsid w:val="008F20AB"/>
    <w:pPr>
      <w:spacing w:before="100" w:beforeAutospacing="1" w:after="100" w:afterAutospacing="1"/>
    </w:pPr>
    <w:rPr>
      <w:lang w:eastAsia="en-US"/>
    </w:rPr>
  </w:style>
  <w:style w:type="paragraph" w:styleId="BodyText">
    <w:name w:val="Body Text"/>
    <w:basedOn w:val="Normal"/>
    <w:rsid w:val="008F20AB"/>
    <w:rPr>
      <w:rFonts w:ascii="Arial" w:hAnsi="Arial" w:cs="Arial"/>
      <w:szCs w:val="20"/>
      <w:lang w:eastAsia="en-US"/>
    </w:rPr>
  </w:style>
  <w:style w:type="character" w:styleId="Hyperlink">
    <w:name w:val="Hyperlink"/>
    <w:rsid w:val="002A2EB7"/>
    <w:rPr>
      <w:color w:val="0000FF"/>
      <w:u w:val="single"/>
    </w:rPr>
  </w:style>
  <w:style w:type="paragraph" w:styleId="ListParagraph">
    <w:name w:val="List Paragraph"/>
    <w:basedOn w:val="Normal"/>
    <w:uiPriority w:val="34"/>
    <w:qFormat/>
    <w:rsid w:val="00FD02E2"/>
    <w:pPr>
      <w:ind w:left="720"/>
      <w:contextualSpacing/>
    </w:pPr>
  </w:style>
  <w:style w:type="paragraph" w:styleId="NoSpacing">
    <w:name w:val="No Spacing"/>
    <w:uiPriority w:val="1"/>
    <w:qFormat/>
    <w:rsid w:val="004437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F20AB"/>
    <w:pPr>
      <w:keepNext/>
      <w:outlineLvl w:val="0"/>
    </w:pPr>
    <w:rPr>
      <w:rFonts w:ascii="Arial" w:hAnsi="Arial" w:cs="Arial"/>
      <w:b/>
      <w:bCs/>
      <w:szCs w:val="20"/>
      <w:lang w:eastAsia="en-US"/>
    </w:rPr>
  </w:style>
  <w:style w:type="paragraph" w:styleId="Heading4">
    <w:name w:val="heading 4"/>
    <w:basedOn w:val="Normal"/>
    <w:next w:val="Normal"/>
    <w:qFormat/>
    <w:rsid w:val="008F20AB"/>
    <w:pPr>
      <w:keepNext/>
      <w:outlineLvl w:val="3"/>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190"/>
    <w:rPr>
      <w:rFonts w:ascii="Tahoma" w:hAnsi="Tahoma" w:cs="Tahoma"/>
      <w:sz w:val="16"/>
      <w:szCs w:val="16"/>
    </w:rPr>
  </w:style>
  <w:style w:type="paragraph" w:styleId="NormalWeb">
    <w:name w:val="Normal (Web)"/>
    <w:basedOn w:val="Normal"/>
    <w:rsid w:val="008F20AB"/>
    <w:pPr>
      <w:spacing w:before="100" w:beforeAutospacing="1" w:after="100" w:afterAutospacing="1"/>
    </w:pPr>
    <w:rPr>
      <w:lang w:eastAsia="en-US"/>
    </w:rPr>
  </w:style>
  <w:style w:type="paragraph" w:styleId="BodyText">
    <w:name w:val="Body Text"/>
    <w:basedOn w:val="Normal"/>
    <w:rsid w:val="008F20AB"/>
    <w:rPr>
      <w:rFonts w:ascii="Arial" w:hAnsi="Arial" w:cs="Arial"/>
      <w:szCs w:val="20"/>
      <w:lang w:eastAsia="en-US"/>
    </w:rPr>
  </w:style>
  <w:style w:type="character" w:styleId="Hyperlink">
    <w:name w:val="Hyperlink"/>
    <w:rsid w:val="002A2EB7"/>
    <w:rPr>
      <w:color w:val="0000FF"/>
      <w:u w:val="single"/>
    </w:rPr>
  </w:style>
  <w:style w:type="paragraph" w:styleId="ListParagraph">
    <w:name w:val="List Paragraph"/>
    <w:basedOn w:val="Normal"/>
    <w:uiPriority w:val="34"/>
    <w:qFormat/>
    <w:rsid w:val="00FD02E2"/>
    <w:pPr>
      <w:ind w:left="720"/>
      <w:contextualSpacing/>
    </w:pPr>
  </w:style>
  <w:style w:type="paragraph" w:styleId="NoSpacing">
    <w:name w:val="No Spacing"/>
    <w:uiPriority w:val="1"/>
    <w:qFormat/>
    <w:rsid w:val="004437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mocracy.kent.gov.uk/mgEPetitionDisplay.aspx?ID=349&amp;RPID=18637472&amp;HPID=18637472" TargetMode="External"/><Relationship Id="rId3" Type="http://schemas.microsoft.com/office/2007/relationships/stylesWithEffects" Target="stylesWithEffects.xml"/><Relationship Id="rId7" Type="http://schemas.openxmlformats.org/officeDocument/2006/relationships/hyperlink" Target="mailto:office@halling.medwa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halling@medw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Halling Primary School</Company>
  <LinksUpToDate>false</LinksUpToDate>
  <CharactersWithSpaces>5826</CharactersWithSpaces>
  <SharedDoc>false</SharedDoc>
  <HLinks>
    <vt:vector size="6" baseType="variant">
      <vt:variant>
        <vt:i4>1245232</vt:i4>
      </vt:variant>
      <vt:variant>
        <vt:i4>3</vt:i4>
      </vt:variant>
      <vt:variant>
        <vt:i4>0</vt:i4>
      </vt:variant>
      <vt:variant>
        <vt:i4>5</vt:i4>
      </vt:variant>
      <vt:variant>
        <vt:lpwstr>mailto:Office.halling@medway.org.uk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Halling Primary School</dc:creator>
  <cp:lastModifiedBy>Saskia Carr-Taylor</cp:lastModifiedBy>
  <cp:revision>2</cp:revision>
  <cp:lastPrinted>2017-12-20T09:46:00Z</cp:lastPrinted>
  <dcterms:created xsi:type="dcterms:W3CDTF">2017-12-20T12:01:00Z</dcterms:created>
  <dcterms:modified xsi:type="dcterms:W3CDTF">2017-12-20T12:01:00Z</dcterms:modified>
</cp:coreProperties>
</file>